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2F" w:rsidRPr="0006755C" w:rsidRDefault="00B9063C" w:rsidP="00C2252F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0"/>
        </w:rPr>
      </w:pPr>
      <w:bookmarkStart w:id="0" w:name="_GoBack"/>
      <w:bookmarkEnd w:id="0"/>
      <w:r>
        <w:rPr>
          <w:rFonts w:cs="Times-Roman"/>
          <w:b/>
          <w:sz w:val="24"/>
          <w:szCs w:val="20"/>
        </w:rPr>
        <w:t>Instruktion</w:t>
      </w:r>
      <w:r w:rsidR="00831DF2" w:rsidRPr="0006755C">
        <w:rPr>
          <w:rFonts w:cs="Times-Roman"/>
          <w:b/>
          <w:sz w:val="24"/>
          <w:szCs w:val="20"/>
        </w:rPr>
        <w:t xml:space="preserve"> </w:t>
      </w:r>
      <w:r w:rsidR="0006755C" w:rsidRPr="0006755C">
        <w:rPr>
          <w:rFonts w:cs="Times-Roman"/>
          <w:b/>
          <w:sz w:val="24"/>
          <w:szCs w:val="20"/>
        </w:rPr>
        <w:t>till forskningsköterska/site-</w:t>
      </w:r>
      <w:r w:rsidR="00831DF2" w:rsidRPr="0006755C">
        <w:rPr>
          <w:rFonts w:cs="Times-Roman"/>
          <w:b/>
          <w:sz w:val="24"/>
          <w:szCs w:val="20"/>
        </w:rPr>
        <w:t>ansvarig för användning av webbaserade enkäter i</w:t>
      </w:r>
      <w:r>
        <w:rPr>
          <w:rFonts w:cs="Times-Roman"/>
          <w:b/>
          <w:sz w:val="24"/>
          <w:szCs w:val="20"/>
        </w:rPr>
        <w:t>nom</w:t>
      </w:r>
      <w:r w:rsidR="00831DF2" w:rsidRPr="0006755C">
        <w:rPr>
          <w:rFonts w:cs="Times-Roman"/>
          <w:b/>
          <w:sz w:val="24"/>
          <w:szCs w:val="20"/>
        </w:rPr>
        <w:t xml:space="preserve"> SENOMAC</w:t>
      </w:r>
    </w:p>
    <w:p w:rsidR="0006755C" w:rsidRDefault="0006755C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06755C" w:rsidRDefault="0006755C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Vi strävar efter att majoriteten av alla patienter svarar på enkäterna som rör livskvalitet och armmorbiditet webbaserat. För de patienter som inte kan eller vill svara på web</w:t>
      </w:r>
      <w:r w:rsidR="00B9063C">
        <w:rPr>
          <w:rFonts w:cs="Times-Roman"/>
          <w:sz w:val="20"/>
          <w:szCs w:val="20"/>
        </w:rPr>
        <w:t>ben används pappersenkäter</w:t>
      </w:r>
      <w:r>
        <w:rPr>
          <w:rFonts w:cs="Times-Roman"/>
          <w:sz w:val="20"/>
          <w:szCs w:val="20"/>
        </w:rPr>
        <w:t>. När ni får in besvarade pappersenkäter skickar ni dessa till:</w:t>
      </w:r>
    </w:p>
    <w:p w:rsidR="0006755C" w:rsidRDefault="0006755C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06755C" w:rsidRDefault="0006755C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Forskningssköterska Anna Berggren</w:t>
      </w:r>
    </w:p>
    <w:p w:rsidR="0088740E" w:rsidRDefault="0088740E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SENOMAC</w:t>
      </w:r>
    </w:p>
    <w:p w:rsidR="0006755C" w:rsidRDefault="0006755C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Bröstcentrum</w:t>
      </w:r>
      <w:r w:rsidR="002E10AE">
        <w:rPr>
          <w:rFonts w:cs="Times-Roman"/>
          <w:sz w:val="20"/>
          <w:szCs w:val="20"/>
        </w:rPr>
        <w:t xml:space="preserve"> </w:t>
      </w:r>
      <w:r w:rsidR="002E10AE">
        <w:rPr>
          <w:rFonts w:ascii="Verdana" w:hAnsi="Verdana"/>
          <w:sz w:val="20"/>
          <w:szCs w:val="20"/>
        </w:rPr>
        <w:t>A1:02</w:t>
      </w:r>
    </w:p>
    <w:p w:rsidR="0006755C" w:rsidRDefault="0006755C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Karolinska Universitetssjukhuset Solna</w:t>
      </w:r>
    </w:p>
    <w:p w:rsidR="0006755C" w:rsidRDefault="0006755C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171 76 Stockholm</w:t>
      </w:r>
    </w:p>
    <w:p w:rsidR="0006755C" w:rsidRDefault="0006755C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831DF2" w:rsidRPr="0006755C" w:rsidRDefault="00831DF2" w:rsidP="00831DF2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06755C">
        <w:rPr>
          <w:rFonts w:cs="Times-Roman"/>
          <w:b/>
          <w:sz w:val="20"/>
          <w:szCs w:val="20"/>
        </w:rPr>
        <w:t>Nedan ses i</w:t>
      </w:r>
      <w:r w:rsidR="00C2252F" w:rsidRPr="0006755C">
        <w:rPr>
          <w:rFonts w:cs="Times-Roman"/>
          <w:b/>
          <w:sz w:val="20"/>
          <w:szCs w:val="20"/>
        </w:rPr>
        <w:t>nloggni</w:t>
      </w:r>
      <w:r w:rsidRPr="0006755C">
        <w:rPr>
          <w:rFonts w:cs="Times-Roman"/>
          <w:b/>
          <w:sz w:val="20"/>
          <w:szCs w:val="20"/>
        </w:rPr>
        <w:t xml:space="preserve">ngsuppgifter till </w:t>
      </w:r>
      <w:r w:rsidR="00180AF3">
        <w:rPr>
          <w:rFonts w:cs="Times-Roman"/>
          <w:b/>
          <w:sz w:val="20"/>
          <w:szCs w:val="20"/>
        </w:rPr>
        <w:t xml:space="preserve">SENOMAC </w:t>
      </w:r>
      <w:r w:rsidR="00B9063C">
        <w:rPr>
          <w:rFonts w:cs="Times-Roman"/>
          <w:b/>
          <w:sz w:val="20"/>
          <w:szCs w:val="20"/>
        </w:rPr>
        <w:t xml:space="preserve">där varje site/sjukhus </w:t>
      </w:r>
      <w:r w:rsidR="00ED7B9B">
        <w:rPr>
          <w:rFonts w:cs="Times-Roman"/>
          <w:b/>
          <w:sz w:val="20"/>
          <w:szCs w:val="20"/>
        </w:rPr>
        <w:t>har ett eget organis</w:t>
      </w:r>
      <w:r w:rsidRPr="0006755C">
        <w:rPr>
          <w:rFonts w:cs="Times-Roman"/>
          <w:b/>
          <w:sz w:val="20"/>
          <w:szCs w:val="20"/>
        </w:rPr>
        <w:t>ationsnummer</w:t>
      </w:r>
      <w:r w:rsidR="00ED7B9B">
        <w:rPr>
          <w:rFonts w:cs="Times-Roman"/>
          <w:b/>
          <w:sz w:val="20"/>
          <w:szCs w:val="20"/>
        </w:rPr>
        <w:t>,</w:t>
      </w:r>
      <w:r w:rsidRPr="0006755C">
        <w:rPr>
          <w:rFonts w:cs="Times-Roman"/>
          <w:b/>
          <w:sz w:val="20"/>
          <w:szCs w:val="20"/>
        </w:rPr>
        <w:t xml:space="preserve"> </w:t>
      </w:r>
      <w:proofErr w:type="gramStart"/>
      <w:r w:rsidRPr="0006755C">
        <w:rPr>
          <w:rFonts w:cs="Times-Roman"/>
          <w:b/>
          <w:sz w:val="20"/>
          <w:szCs w:val="20"/>
        </w:rPr>
        <w:t>tex</w:t>
      </w:r>
      <w:proofErr w:type="gramEnd"/>
      <w:r w:rsidRPr="0006755C">
        <w:rPr>
          <w:rFonts w:cs="Times-Roman"/>
          <w:b/>
          <w:sz w:val="20"/>
          <w:szCs w:val="20"/>
        </w:rPr>
        <w:t xml:space="preserve"> 102. </w:t>
      </w:r>
      <w:r w:rsidRPr="0006755C">
        <w:rPr>
          <w:rFonts w:cs="Times-Roman"/>
          <w:sz w:val="20"/>
          <w:szCs w:val="20"/>
        </w:rPr>
        <w:t xml:space="preserve">Som </w:t>
      </w:r>
      <w:r w:rsidRPr="0006755C">
        <w:rPr>
          <w:rFonts w:cs="Times-Roman"/>
          <w:b/>
          <w:sz w:val="20"/>
          <w:szCs w:val="20"/>
        </w:rPr>
        <w:t>patient-ID</w:t>
      </w:r>
      <w:r w:rsidRPr="0006755C">
        <w:rPr>
          <w:rFonts w:cs="Times-Roman"/>
          <w:sz w:val="20"/>
          <w:szCs w:val="20"/>
        </w:rPr>
        <w:t xml:space="preserve"> anges organisationsnummer följt av </w:t>
      </w:r>
      <w:r w:rsidR="0006755C">
        <w:rPr>
          <w:rFonts w:cs="Times-Roman"/>
          <w:sz w:val="20"/>
          <w:szCs w:val="20"/>
        </w:rPr>
        <w:t>löpnummer (nollutfyllt). På</w:t>
      </w:r>
      <w:r w:rsidRPr="0006755C">
        <w:rPr>
          <w:rFonts w:cs="Times-Roman"/>
          <w:sz w:val="20"/>
          <w:szCs w:val="20"/>
        </w:rPr>
        <w:t xml:space="preserve"> site 102 har </w:t>
      </w:r>
      <w:r w:rsidR="00B9063C">
        <w:rPr>
          <w:rFonts w:cs="Times-Roman"/>
          <w:sz w:val="20"/>
          <w:szCs w:val="20"/>
        </w:rPr>
        <w:t xml:space="preserve">således </w:t>
      </w:r>
      <w:r w:rsidRPr="0006755C">
        <w:rPr>
          <w:rFonts w:cs="Times-Roman"/>
          <w:sz w:val="20"/>
          <w:szCs w:val="20"/>
        </w:rPr>
        <w:t>patienter</w:t>
      </w:r>
      <w:r w:rsidR="0006755C">
        <w:rPr>
          <w:rFonts w:cs="Times-Roman"/>
          <w:sz w:val="20"/>
          <w:szCs w:val="20"/>
        </w:rPr>
        <w:t xml:space="preserve">na </w:t>
      </w:r>
      <w:r w:rsidRPr="0006755C">
        <w:rPr>
          <w:rFonts w:cs="Times-Roman"/>
          <w:sz w:val="20"/>
          <w:szCs w:val="20"/>
        </w:rPr>
        <w:t>numren </w:t>
      </w:r>
      <w:r w:rsidRPr="0006755C">
        <w:rPr>
          <w:rFonts w:cs="Times-Roman"/>
          <w:b/>
          <w:bCs/>
          <w:sz w:val="20"/>
          <w:szCs w:val="20"/>
        </w:rPr>
        <w:t>102001</w:t>
      </w:r>
      <w:r w:rsidRPr="0006755C">
        <w:rPr>
          <w:rFonts w:cs="Times-Roman"/>
          <w:sz w:val="20"/>
          <w:szCs w:val="20"/>
        </w:rPr>
        <w:t>, </w:t>
      </w:r>
      <w:r w:rsidRPr="0006755C">
        <w:rPr>
          <w:rFonts w:cs="Times-Roman"/>
          <w:b/>
          <w:bCs/>
          <w:sz w:val="20"/>
          <w:szCs w:val="20"/>
        </w:rPr>
        <w:t>102002</w:t>
      </w:r>
      <w:r w:rsidRPr="0006755C">
        <w:rPr>
          <w:rFonts w:cs="Times-Roman"/>
          <w:sz w:val="20"/>
          <w:szCs w:val="20"/>
        </w:rPr>
        <w:t>, </w:t>
      </w:r>
      <w:r w:rsidRPr="0006755C">
        <w:rPr>
          <w:rFonts w:cs="Times-Roman"/>
          <w:b/>
          <w:bCs/>
          <w:sz w:val="20"/>
          <w:szCs w:val="20"/>
        </w:rPr>
        <w:t>102003</w:t>
      </w:r>
      <w:r w:rsidRPr="0006755C">
        <w:rPr>
          <w:rFonts w:cs="Times-Roman"/>
          <w:sz w:val="20"/>
          <w:szCs w:val="20"/>
        </w:rPr>
        <w:t> osv. </w:t>
      </w:r>
      <w:r w:rsidR="0088740E">
        <w:rPr>
          <w:rFonts w:cs="Times-Roman"/>
          <w:sz w:val="20"/>
          <w:szCs w:val="20"/>
        </w:rPr>
        <w:t>Patient-ID måste vara samma siffra som den enskilda patienten har fått vid randomisering, och som finns på deltagarlistan i prövarpärmen.</w:t>
      </w: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0"/>
          <w:szCs w:val="20"/>
        </w:rPr>
      </w:pP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06755C">
        <w:rPr>
          <w:rFonts w:cs="Times-Roman"/>
          <w:sz w:val="20"/>
          <w:szCs w:val="20"/>
        </w:rPr>
        <w:t>Adress: </w:t>
      </w:r>
      <w:hyperlink r:id="rId6" w:history="1">
        <w:r w:rsidRPr="0006755C">
          <w:rPr>
            <w:rFonts w:cs="Times-Roman"/>
            <w:color w:val="386EFF"/>
            <w:sz w:val="20"/>
            <w:szCs w:val="20"/>
            <w:u w:val="single" w:color="386EFF"/>
          </w:rPr>
          <w:t>https://data.dynareg.se/senomac</w:t>
        </w:r>
      </w:hyperlink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06755C">
        <w:rPr>
          <w:rFonts w:cs="Times-Roman"/>
          <w:sz w:val="20"/>
          <w:szCs w:val="20"/>
        </w:rPr>
        <w:t>Organisation: </w:t>
      </w:r>
      <w:r w:rsidR="0088740E">
        <w:rPr>
          <w:rFonts w:cs="Times-Roman"/>
          <w:sz w:val="20"/>
          <w:szCs w:val="20"/>
        </w:rPr>
        <w:t xml:space="preserve">t ex </w:t>
      </w:r>
      <w:r w:rsidRPr="00180AF3">
        <w:rPr>
          <w:rFonts w:cs="Times-Roman"/>
          <w:bCs/>
          <w:sz w:val="20"/>
          <w:szCs w:val="20"/>
        </w:rPr>
        <w:t>102</w:t>
      </w:r>
      <w:r w:rsidR="0088740E">
        <w:rPr>
          <w:rFonts w:cs="Times-Roman"/>
          <w:bCs/>
          <w:sz w:val="20"/>
          <w:szCs w:val="20"/>
        </w:rPr>
        <w:t xml:space="preserve"> (de första tre siffrorna i varje patient-ID som identifierar ditt sjukhus)</w:t>
      </w:r>
    </w:p>
    <w:p w:rsidR="00C2252F" w:rsidRPr="00C6246D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bCs/>
          <w:sz w:val="20"/>
          <w:szCs w:val="20"/>
        </w:rPr>
      </w:pPr>
      <w:r w:rsidRPr="0006755C">
        <w:rPr>
          <w:rFonts w:cs="Times-Roman"/>
          <w:sz w:val="20"/>
          <w:szCs w:val="20"/>
        </w:rPr>
        <w:t>Användarnamn: </w:t>
      </w:r>
      <w:r w:rsidR="00C6246D">
        <w:rPr>
          <w:rFonts w:cs="Times-Roman"/>
          <w:sz w:val="20"/>
          <w:szCs w:val="20"/>
        </w:rPr>
        <w:t xml:space="preserve">Det namn som du som </w:t>
      </w:r>
      <w:r w:rsidR="00831DF2" w:rsidRPr="00180AF3">
        <w:rPr>
          <w:rFonts w:cs="Times-Roman"/>
          <w:bCs/>
          <w:sz w:val="20"/>
          <w:szCs w:val="20"/>
        </w:rPr>
        <w:t>siteansvarig sjuksköterska</w:t>
      </w:r>
      <w:r w:rsidR="00C6246D">
        <w:rPr>
          <w:rFonts w:cs="Times-Roman"/>
          <w:bCs/>
          <w:sz w:val="20"/>
          <w:szCs w:val="20"/>
        </w:rPr>
        <w:t xml:space="preserve">/läkare fått av </w:t>
      </w:r>
      <w:r w:rsidR="008B18AA">
        <w:rPr>
          <w:rFonts w:cs="Times-Roman"/>
          <w:bCs/>
          <w:sz w:val="20"/>
          <w:szCs w:val="20"/>
        </w:rPr>
        <w:t>SENOMAC</w:t>
      </w:r>
      <w:r w:rsidR="00831DF2" w:rsidRPr="0006755C">
        <w:rPr>
          <w:rFonts w:cs="Times-Roman"/>
          <w:b/>
          <w:bCs/>
          <w:sz w:val="20"/>
          <w:szCs w:val="20"/>
        </w:rPr>
        <w:t xml:space="preserve"> </w:t>
      </w: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06755C">
        <w:rPr>
          <w:rFonts w:cs="Times-Roman"/>
          <w:sz w:val="20"/>
          <w:szCs w:val="20"/>
        </w:rPr>
        <w:t>Lösenord: </w:t>
      </w:r>
      <w:r w:rsidR="00C6246D">
        <w:rPr>
          <w:rFonts w:cs="Times-Roman"/>
          <w:bCs/>
          <w:sz w:val="20"/>
          <w:szCs w:val="20"/>
        </w:rPr>
        <w:t xml:space="preserve">Det lösenord som du som </w:t>
      </w:r>
      <w:r w:rsidR="00C6246D" w:rsidRPr="00180AF3">
        <w:rPr>
          <w:rFonts w:cs="Times-Roman"/>
          <w:bCs/>
          <w:sz w:val="20"/>
          <w:szCs w:val="20"/>
        </w:rPr>
        <w:t>siteansvarig sjuksköterska</w:t>
      </w:r>
      <w:r w:rsidR="00C6246D">
        <w:rPr>
          <w:rFonts w:cs="Times-Roman"/>
          <w:bCs/>
          <w:sz w:val="20"/>
          <w:szCs w:val="20"/>
        </w:rPr>
        <w:t xml:space="preserve">/läkare fått av </w:t>
      </w:r>
      <w:r w:rsidR="008B18AA">
        <w:rPr>
          <w:rFonts w:cs="Times-Roman"/>
          <w:bCs/>
          <w:sz w:val="20"/>
          <w:szCs w:val="20"/>
        </w:rPr>
        <w:t>SENOMAC</w:t>
      </w: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Cs w:val="20"/>
        </w:rPr>
      </w:pPr>
      <w:r w:rsidRPr="0006755C">
        <w:rPr>
          <w:rFonts w:cs="Times-Roman"/>
          <w:b/>
          <w:bCs/>
          <w:szCs w:val="20"/>
        </w:rPr>
        <w:t>Instruktioner</w:t>
      </w:r>
      <w:r w:rsidR="0006755C">
        <w:rPr>
          <w:rFonts w:cs="Times-Roman"/>
          <w:b/>
          <w:bCs/>
          <w:szCs w:val="20"/>
        </w:rPr>
        <w:t xml:space="preserve"> för användning av webenkäter</w:t>
      </w:r>
    </w:p>
    <w:p w:rsidR="0006755C" w:rsidRPr="0006755C" w:rsidRDefault="0006755C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B9063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06755C">
        <w:rPr>
          <w:rFonts w:cs="Times-Roman"/>
          <w:sz w:val="20"/>
          <w:szCs w:val="20"/>
        </w:rPr>
        <w:t xml:space="preserve">1. </w:t>
      </w:r>
      <w:r w:rsidR="00180AF3">
        <w:rPr>
          <w:rFonts w:cs="Times-Roman"/>
          <w:sz w:val="20"/>
          <w:szCs w:val="20"/>
        </w:rPr>
        <w:t xml:space="preserve">Logga in på </w:t>
      </w:r>
      <w:hyperlink r:id="rId7" w:history="1">
        <w:r w:rsidR="00180AF3" w:rsidRPr="0006755C">
          <w:rPr>
            <w:rFonts w:cs="Times-Roman"/>
            <w:color w:val="386EFF"/>
            <w:sz w:val="20"/>
            <w:szCs w:val="20"/>
            <w:u w:val="single" w:color="386EFF"/>
          </w:rPr>
          <w:t>https://data.dynareg.se/senomac</w:t>
        </w:r>
      </w:hyperlink>
      <w:r w:rsidR="00180AF3">
        <w:rPr>
          <w:rFonts w:cs="Times-Roman"/>
          <w:color w:val="386EFF"/>
          <w:sz w:val="20"/>
          <w:szCs w:val="20"/>
          <w:u w:val="single" w:color="386EFF"/>
        </w:rPr>
        <w:t xml:space="preserve"> </w:t>
      </w:r>
      <w:r w:rsidR="00180AF3" w:rsidRPr="00180AF3">
        <w:rPr>
          <w:rFonts w:cs="Times-Roman"/>
          <w:sz w:val="20"/>
          <w:szCs w:val="20"/>
        </w:rPr>
        <w:t>enlig ovan</w:t>
      </w:r>
      <w:r w:rsidR="00180AF3">
        <w:rPr>
          <w:rFonts w:cs="Times-Roman"/>
          <w:sz w:val="20"/>
          <w:szCs w:val="20"/>
        </w:rPr>
        <w:t xml:space="preserve"> och f</w:t>
      </w:r>
      <w:r w:rsidRPr="00180AF3">
        <w:rPr>
          <w:rFonts w:cs="Times-Roman"/>
          <w:sz w:val="20"/>
          <w:szCs w:val="20"/>
        </w:rPr>
        <w:t>yll</w:t>
      </w:r>
      <w:r w:rsidR="00180AF3">
        <w:rPr>
          <w:rFonts w:cs="Times-Roman"/>
          <w:sz w:val="20"/>
          <w:szCs w:val="20"/>
        </w:rPr>
        <w:t xml:space="preserve"> i </w:t>
      </w:r>
      <w:r w:rsidR="008B18AA">
        <w:rPr>
          <w:rFonts w:cs="Times-Roman"/>
          <w:sz w:val="20"/>
          <w:szCs w:val="20"/>
        </w:rPr>
        <w:t>korrekt Patient ID (också kallat randomiserings- eller studienummer)</w:t>
      </w:r>
      <w:r w:rsidR="00B9063C">
        <w:rPr>
          <w:rFonts w:cs="Times-Roman"/>
          <w:sz w:val="20"/>
          <w:szCs w:val="20"/>
        </w:rPr>
        <w:t xml:space="preserve">. Om </w:t>
      </w:r>
      <w:r w:rsidRPr="0006755C">
        <w:rPr>
          <w:rFonts w:cs="Times-Roman"/>
          <w:sz w:val="20"/>
          <w:szCs w:val="20"/>
        </w:rPr>
        <w:t>texten "</w:t>
      </w:r>
      <w:r w:rsidRPr="0006755C">
        <w:rPr>
          <w:rFonts w:cs="Times-Roman"/>
          <w:i/>
          <w:sz w:val="20"/>
          <w:szCs w:val="20"/>
        </w:rPr>
        <w:t>Inget finns registrerat på denna patient ännu - välj Fyll i ny blankett</w:t>
      </w:r>
      <w:r w:rsidRPr="0006755C">
        <w:rPr>
          <w:rFonts w:cs="Times-Roman"/>
          <w:sz w:val="20"/>
          <w:szCs w:val="20"/>
        </w:rPr>
        <w:t>" visas när du skrivit in Patient-ID, välj “</w:t>
      </w:r>
      <w:r w:rsidRPr="0006755C">
        <w:rPr>
          <w:rFonts w:cs="Times-Roman"/>
          <w:i/>
          <w:sz w:val="20"/>
          <w:szCs w:val="20"/>
        </w:rPr>
        <w:t>Fyll i ny blankett</w:t>
      </w:r>
      <w:r w:rsidR="00B9063C">
        <w:rPr>
          <w:rFonts w:cs="Times-Roman"/>
          <w:sz w:val="20"/>
          <w:szCs w:val="20"/>
        </w:rPr>
        <w:t xml:space="preserve">” </w:t>
      </w:r>
      <w:r w:rsidR="00B9063C" w:rsidRPr="00B9063C">
        <w:rPr>
          <w:rFonts w:cs="Times-Roman"/>
          <w:sz w:val="20"/>
          <w:szCs w:val="20"/>
        </w:rPr>
        <w:sym w:font="Wingdings" w:char="F0E0"/>
      </w:r>
      <w:r w:rsidR="00B9063C">
        <w:rPr>
          <w:rFonts w:cs="Times-Roman"/>
          <w:sz w:val="20"/>
          <w:szCs w:val="20"/>
        </w:rPr>
        <w:t xml:space="preserve"> </w:t>
      </w:r>
      <w:r w:rsidR="00653336">
        <w:rPr>
          <w:rFonts w:cs="Times-Roman"/>
          <w:sz w:val="20"/>
          <w:szCs w:val="20"/>
        </w:rPr>
        <w:t>"</w:t>
      </w:r>
      <w:proofErr w:type="spellStart"/>
      <w:r w:rsidR="00653336">
        <w:rPr>
          <w:rFonts w:cs="Times-Roman"/>
          <w:sz w:val="20"/>
          <w:szCs w:val="20"/>
        </w:rPr>
        <w:t>QoL</w:t>
      </w:r>
      <w:proofErr w:type="spellEnd"/>
      <w:r w:rsidR="00653336">
        <w:rPr>
          <w:rFonts w:cs="Times-Roman"/>
          <w:sz w:val="20"/>
          <w:szCs w:val="20"/>
        </w:rPr>
        <w:t>"</w:t>
      </w:r>
      <w:r w:rsidR="00B9063C">
        <w:rPr>
          <w:rFonts w:cs="Times-Roman"/>
          <w:sz w:val="20"/>
          <w:szCs w:val="20"/>
        </w:rPr>
        <w:t>.</w:t>
      </w: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06755C">
        <w:rPr>
          <w:rFonts w:cs="Times-Roman"/>
          <w:sz w:val="20"/>
          <w:szCs w:val="20"/>
        </w:rPr>
        <w:t>Fyll i så fall i patientens initialer och födelseår, tryck sedan på Spara. </w:t>
      </w: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Default="00ED7B9B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2. För</w:t>
      </w:r>
      <w:r w:rsidR="00C2252F" w:rsidRPr="0006755C">
        <w:rPr>
          <w:rFonts w:cs="Times-Roman"/>
          <w:sz w:val="20"/>
          <w:szCs w:val="20"/>
        </w:rPr>
        <w:t xml:space="preserve"> den valda patie</w:t>
      </w:r>
      <w:r w:rsidR="00180AF3">
        <w:rPr>
          <w:rFonts w:cs="Times-Roman"/>
          <w:sz w:val="20"/>
          <w:szCs w:val="20"/>
        </w:rPr>
        <w:t xml:space="preserve">nten </w:t>
      </w:r>
      <w:r w:rsidR="00C2252F" w:rsidRPr="0006755C">
        <w:rPr>
          <w:rFonts w:cs="Times-Roman"/>
          <w:sz w:val="20"/>
          <w:szCs w:val="20"/>
        </w:rPr>
        <w:t xml:space="preserve">visas en lista över de enkätkoder som den </w:t>
      </w:r>
      <w:r w:rsidR="00B9063C">
        <w:rPr>
          <w:rFonts w:cs="Times-Roman"/>
          <w:sz w:val="20"/>
          <w:szCs w:val="20"/>
        </w:rPr>
        <w:t xml:space="preserve">specifika </w:t>
      </w:r>
      <w:r w:rsidR="00C2252F" w:rsidRPr="0006755C">
        <w:rPr>
          <w:rFonts w:cs="Times-Roman"/>
          <w:sz w:val="20"/>
          <w:szCs w:val="20"/>
        </w:rPr>
        <w:t xml:space="preserve">personen har blivit tilldelad. Du kan skriva ut </w:t>
      </w:r>
      <w:r w:rsidR="00B9063C">
        <w:rPr>
          <w:rFonts w:cs="Times-Roman"/>
          <w:sz w:val="20"/>
          <w:szCs w:val="20"/>
        </w:rPr>
        <w:t xml:space="preserve">ett </w:t>
      </w:r>
      <w:r w:rsidR="00C2252F" w:rsidRPr="0006755C">
        <w:rPr>
          <w:rFonts w:cs="Times-Roman"/>
          <w:sz w:val="20"/>
          <w:szCs w:val="20"/>
        </w:rPr>
        <w:t xml:space="preserve">brev med instruktioner för ifyllande av respektive enkättillfälle </w:t>
      </w:r>
      <w:r w:rsidR="00B9063C">
        <w:rPr>
          <w:rFonts w:cs="Times-Roman"/>
          <w:sz w:val="20"/>
          <w:szCs w:val="20"/>
        </w:rPr>
        <w:t>(</w:t>
      </w:r>
      <w:proofErr w:type="spellStart"/>
      <w:r w:rsidR="00B9063C">
        <w:rPr>
          <w:rFonts w:cs="Times-Roman"/>
          <w:sz w:val="20"/>
          <w:szCs w:val="20"/>
        </w:rPr>
        <w:t>baseline</w:t>
      </w:r>
      <w:proofErr w:type="spellEnd"/>
      <w:r w:rsidR="00B9063C">
        <w:rPr>
          <w:rFonts w:cs="Times-Roman"/>
          <w:sz w:val="20"/>
          <w:szCs w:val="20"/>
        </w:rPr>
        <w:t>, 1-årsuppföljning</w:t>
      </w:r>
      <w:r w:rsidR="00EE0199">
        <w:rPr>
          <w:rFonts w:cs="Times-Roman"/>
          <w:sz w:val="20"/>
          <w:szCs w:val="20"/>
        </w:rPr>
        <w:t xml:space="preserve">, </w:t>
      </w:r>
      <w:r w:rsidR="000B22E4">
        <w:rPr>
          <w:rFonts w:cs="Times-Roman"/>
          <w:sz w:val="20"/>
          <w:szCs w:val="20"/>
        </w:rPr>
        <w:t>3</w:t>
      </w:r>
      <w:r w:rsidR="00EE0199">
        <w:rPr>
          <w:rFonts w:cs="Times-Roman"/>
          <w:sz w:val="20"/>
          <w:szCs w:val="20"/>
        </w:rPr>
        <w:t xml:space="preserve">-årsuppföljning osv) </w:t>
      </w:r>
      <w:r w:rsidR="00C2252F" w:rsidRPr="0006755C">
        <w:rPr>
          <w:rFonts w:cs="Times-Roman"/>
          <w:sz w:val="20"/>
          <w:szCs w:val="20"/>
        </w:rPr>
        <w:t xml:space="preserve">genom att klicka på länkarna till höger om koderna. Det finns olika brev för varje enkättillfälle och det finns </w:t>
      </w:r>
      <w:r w:rsidR="00180AF3">
        <w:rPr>
          <w:rFonts w:cs="Times-Roman"/>
          <w:sz w:val="20"/>
          <w:szCs w:val="20"/>
        </w:rPr>
        <w:t xml:space="preserve">ett </w:t>
      </w:r>
      <w:r w:rsidR="00C2252F" w:rsidRPr="0006755C">
        <w:rPr>
          <w:rFonts w:cs="Times-Roman"/>
          <w:sz w:val="20"/>
          <w:szCs w:val="20"/>
        </w:rPr>
        <w:t xml:space="preserve">initialbrev och </w:t>
      </w:r>
      <w:r w:rsidR="00180AF3">
        <w:rPr>
          <w:rFonts w:cs="Times-Roman"/>
          <w:sz w:val="20"/>
          <w:szCs w:val="20"/>
        </w:rPr>
        <w:t xml:space="preserve">ett </w:t>
      </w:r>
      <w:r w:rsidR="00C2252F" w:rsidRPr="0006755C">
        <w:rPr>
          <w:rFonts w:cs="Times-Roman"/>
          <w:sz w:val="20"/>
          <w:szCs w:val="20"/>
        </w:rPr>
        <w:t>påminnelsebrev. </w:t>
      </w:r>
    </w:p>
    <w:p w:rsidR="00EE0199" w:rsidRDefault="00EE0199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EE0199" w:rsidRPr="00EE0199" w:rsidRDefault="00EE0199" w:rsidP="00EE0199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EE0199">
        <w:rPr>
          <w:rFonts w:cs="Times-Roman"/>
          <w:sz w:val="20"/>
          <w:szCs w:val="20"/>
        </w:rPr>
        <w:t xml:space="preserve">3. </w:t>
      </w:r>
      <w:r>
        <w:rPr>
          <w:rFonts w:cs="Times-Roman"/>
          <w:sz w:val="20"/>
          <w:szCs w:val="20"/>
        </w:rPr>
        <w:t>Tryck</w:t>
      </w:r>
      <w:r w:rsidRPr="00EE0199">
        <w:rPr>
          <w:rFonts w:cs="Times-Roman"/>
          <w:sz w:val="20"/>
          <w:szCs w:val="20"/>
        </w:rPr>
        <w:t xml:space="preserve"> på knappen "</w:t>
      </w:r>
      <w:r w:rsidRPr="00EE0199">
        <w:rPr>
          <w:rFonts w:cs="Times-Roman"/>
          <w:i/>
          <w:sz w:val="20"/>
          <w:szCs w:val="20"/>
        </w:rPr>
        <w:t xml:space="preserve">Save and </w:t>
      </w:r>
      <w:proofErr w:type="spellStart"/>
      <w:r w:rsidRPr="00EE0199">
        <w:rPr>
          <w:rFonts w:cs="Times-Roman"/>
          <w:i/>
          <w:sz w:val="20"/>
          <w:szCs w:val="20"/>
        </w:rPr>
        <w:t>update</w:t>
      </w:r>
      <w:proofErr w:type="spellEnd"/>
      <w:r w:rsidRPr="00EE0199">
        <w:rPr>
          <w:rFonts w:cs="Times-Roman"/>
          <w:i/>
          <w:sz w:val="20"/>
          <w:szCs w:val="20"/>
        </w:rPr>
        <w:t xml:space="preserve"> survey info (for all patients)"</w:t>
      </w:r>
      <w:r w:rsidRPr="00EE0199">
        <w:rPr>
          <w:rFonts w:cs="Times-Roman"/>
          <w:sz w:val="20"/>
          <w:szCs w:val="20"/>
        </w:rPr>
        <w:t xml:space="preserve"> för att låta systemet kontrollera vilka koder som är besvarade för denna patient och alla de övriga i systemet - vilket också sker när man trycker på knappen. Detta kan ta en liten stund och klicka inte på något annat medan systemet uppdateras/webbsidan laddas</w:t>
      </w:r>
      <w:r w:rsidR="00ED7B9B">
        <w:rPr>
          <w:rFonts w:cs="Times-Roman"/>
          <w:sz w:val="20"/>
          <w:szCs w:val="20"/>
        </w:rPr>
        <w:t>.</w:t>
      </w:r>
      <w:r w:rsidRPr="00EE0199">
        <w:rPr>
          <w:rFonts w:cs="Times-Roman"/>
          <w:sz w:val="20"/>
          <w:szCs w:val="20"/>
        </w:rPr>
        <w:t> </w:t>
      </w:r>
    </w:p>
    <w:p w:rsidR="00EE0199" w:rsidRPr="0006755C" w:rsidRDefault="00EE0199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Pr="00EE0199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Cs w:val="20"/>
        </w:rPr>
      </w:pPr>
      <w:r w:rsidRPr="00EE0199">
        <w:rPr>
          <w:rFonts w:cs="Times-Roman"/>
          <w:b/>
          <w:bCs/>
          <w:szCs w:val="20"/>
        </w:rPr>
        <w:t>Ytterligare information</w:t>
      </w:r>
    </w:p>
    <w:p w:rsidR="00180AF3" w:rsidRPr="0006755C" w:rsidRDefault="00180AF3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Pr="00180AF3" w:rsidRDefault="00180AF3" w:rsidP="00180AF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180AF3">
        <w:rPr>
          <w:rFonts w:cs="Times-Roman"/>
          <w:sz w:val="20"/>
          <w:szCs w:val="20"/>
        </w:rPr>
        <w:t>Patienterna</w:t>
      </w:r>
      <w:r w:rsidR="00C2252F" w:rsidRPr="00180AF3">
        <w:rPr>
          <w:rFonts w:cs="Times-Roman"/>
          <w:sz w:val="20"/>
          <w:szCs w:val="20"/>
        </w:rPr>
        <w:t xml:space="preserve"> fyller </w:t>
      </w:r>
      <w:r w:rsidR="00EE0199">
        <w:rPr>
          <w:rFonts w:cs="Times-Roman"/>
          <w:sz w:val="20"/>
          <w:szCs w:val="20"/>
        </w:rPr>
        <w:t xml:space="preserve">själva </w:t>
      </w:r>
      <w:r w:rsidR="00C2252F" w:rsidRPr="00180AF3">
        <w:rPr>
          <w:rFonts w:cs="Times-Roman"/>
          <w:sz w:val="20"/>
          <w:szCs w:val="20"/>
        </w:rPr>
        <w:t xml:space="preserve">i sina enkäter på </w:t>
      </w:r>
      <w:hyperlink r:id="rId8" w:history="1">
        <w:r w:rsidR="00C2252F" w:rsidRPr="00180AF3">
          <w:rPr>
            <w:rFonts w:cs="Times-Roman"/>
            <w:color w:val="386EFF"/>
            <w:sz w:val="20"/>
            <w:szCs w:val="20"/>
            <w:u w:val="single" w:color="386EFF"/>
          </w:rPr>
          <w:t>http://www.incasvar.se</w:t>
        </w:r>
      </w:hyperlink>
      <w:r w:rsidR="00ED7B9B">
        <w:rPr>
          <w:rFonts w:cs="Times-Roman"/>
          <w:sz w:val="20"/>
          <w:szCs w:val="20"/>
        </w:rPr>
        <w:t xml:space="preserve"> med den engångskod</w:t>
      </w:r>
      <w:r w:rsidR="00EE0199">
        <w:rPr>
          <w:rFonts w:cs="Times-Roman"/>
          <w:sz w:val="20"/>
          <w:szCs w:val="20"/>
        </w:rPr>
        <w:t xml:space="preserve"> som ni givit patienten och </w:t>
      </w:r>
      <w:r w:rsidR="00C2252F" w:rsidRPr="00180AF3">
        <w:rPr>
          <w:rFonts w:cs="Times-Roman"/>
          <w:sz w:val="20"/>
          <w:szCs w:val="20"/>
        </w:rPr>
        <w:t>som g</w:t>
      </w:r>
      <w:r>
        <w:rPr>
          <w:rFonts w:cs="Times-Roman"/>
          <w:sz w:val="20"/>
          <w:szCs w:val="20"/>
        </w:rPr>
        <w:t>äller för respe</w:t>
      </w:r>
      <w:r w:rsidR="00EE0199">
        <w:rPr>
          <w:rFonts w:cs="Times-Roman"/>
          <w:sz w:val="20"/>
          <w:szCs w:val="20"/>
        </w:rPr>
        <w:t xml:space="preserve">ktive tillfälle, </w:t>
      </w:r>
      <w:proofErr w:type="gramStart"/>
      <w:r w:rsidR="002D7ACE">
        <w:rPr>
          <w:rFonts w:cs="Times-Roman"/>
          <w:sz w:val="20"/>
          <w:szCs w:val="20"/>
        </w:rPr>
        <w:t>dvs</w:t>
      </w:r>
      <w:proofErr w:type="gramEnd"/>
      <w:r w:rsidR="002D7ACE">
        <w:rPr>
          <w:rFonts w:cs="Times-Roman"/>
          <w:sz w:val="20"/>
          <w:szCs w:val="20"/>
        </w:rPr>
        <w:t xml:space="preserve"> </w:t>
      </w:r>
      <w:proofErr w:type="spellStart"/>
      <w:r w:rsidR="002D7ACE">
        <w:rPr>
          <w:rFonts w:cs="Times-Roman"/>
          <w:sz w:val="20"/>
          <w:szCs w:val="20"/>
        </w:rPr>
        <w:t>baseline</w:t>
      </w:r>
      <w:proofErr w:type="spellEnd"/>
      <w:r>
        <w:rPr>
          <w:rFonts w:cs="Times-Roman"/>
          <w:sz w:val="20"/>
          <w:szCs w:val="20"/>
        </w:rPr>
        <w:t xml:space="preserve">, 1-årsuppföljning, </w:t>
      </w:r>
      <w:r w:rsidR="000B22E4">
        <w:rPr>
          <w:rFonts w:cs="Times-Roman"/>
          <w:sz w:val="20"/>
          <w:szCs w:val="20"/>
        </w:rPr>
        <w:t>3</w:t>
      </w:r>
      <w:r>
        <w:rPr>
          <w:rFonts w:cs="Times-Roman"/>
          <w:sz w:val="20"/>
          <w:szCs w:val="20"/>
        </w:rPr>
        <w:t>-årsuppföljning osv.</w:t>
      </w: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Default="00C2252F" w:rsidP="00180AF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180AF3">
        <w:rPr>
          <w:rFonts w:cs="Times-Roman"/>
          <w:sz w:val="20"/>
          <w:szCs w:val="20"/>
        </w:rPr>
        <w:t>Genom att gå in på Projektrapport och välja rapporten "</w:t>
      </w:r>
      <w:r w:rsidRPr="00E02704">
        <w:rPr>
          <w:rFonts w:cs="Times-Roman"/>
          <w:i/>
          <w:sz w:val="20"/>
          <w:szCs w:val="20"/>
        </w:rPr>
        <w:t xml:space="preserve">SENOMAC Patient list for the </w:t>
      </w:r>
      <w:proofErr w:type="spellStart"/>
      <w:r w:rsidRPr="00E02704">
        <w:rPr>
          <w:rFonts w:cs="Times-Roman"/>
          <w:i/>
          <w:sz w:val="20"/>
          <w:szCs w:val="20"/>
        </w:rPr>
        <w:t>logged</w:t>
      </w:r>
      <w:proofErr w:type="spellEnd"/>
      <w:r w:rsidRPr="00E02704">
        <w:rPr>
          <w:rFonts w:cs="Times-Roman"/>
          <w:i/>
          <w:sz w:val="20"/>
          <w:szCs w:val="20"/>
        </w:rPr>
        <w:t xml:space="preserve"> in organisation</w:t>
      </w:r>
      <w:r w:rsidRPr="00180AF3">
        <w:rPr>
          <w:rFonts w:cs="Times-Roman"/>
          <w:sz w:val="20"/>
          <w:szCs w:val="20"/>
        </w:rPr>
        <w:t>" kan du få en lista på alla upplagda patienter på din enhet. I denna kan man se vilka enkäter som redan är ifylld</w:t>
      </w:r>
      <w:r w:rsidR="00B9063C">
        <w:rPr>
          <w:rFonts w:cs="Times-Roman"/>
          <w:sz w:val="20"/>
          <w:szCs w:val="20"/>
        </w:rPr>
        <w:t>a och var det behöver fyllas i/ skickas påminnelse.</w:t>
      </w:r>
    </w:p>
    <w:p w:rsidR="00B9063C" w:rsidRPr="00B9063C" w:rsidRDefault="00B9063C" w:rsidP="00B9063C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Pr="0006755C" w:rsidRDefault="00E02704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 xml:space="preserve">Om du har några </w:t>
      </w:r>
      <w:r w:rsidR="008B18AA">
        <w:rPr>
          <w:rFonts w:cs="Times-Roman"/>
          <w:sz w:val="20"/>
          <w:szCs w:val="20"/>
        </w:rPr>
        <w:t xml:space="preserve">tekniska </w:t>
      </w:r>
      <w:r>
        <w:rPr>
          <w:rFonts w:cs="Times-Roman"/>
          <w:sz w:val="20"/>
          <w:szCs w:val="20"/>
        </w:rPr>
        <w:t>frågor</w:t>
      </w:r>
      <w:r w:rsidR="008B18AA">
        <w:rPr>
          <w:rFonts w:cs="Times-Roman"/>
          <w:sz w:val="20"/>
          <w:szCs w:val="20"/>
        </w:rPr>
        <w:t xml:space="preserve"> eller behov av datasupport</w:t>
      </w:r>
      <w:r>
        <w:rPr>
          <w:rFonts w:cs="Times-Roman"/>
          <w:sz w:val="20"/>
          <w:szCs w:val="20"/>
        </w:rPr>
        <w:t xml:space="preserve">, hör av dig till: </w:t>
      </w:r>
      <w:r w:rsidR="00C2252F" w:rsidRPr="0006755C">
        <w:rPr>
          <w:rFonts w:cs="Times-Roman"/>
          <w:sz w:val="20"/>
          <w:szCs w:val="20"/>
        </w:rPr>
        <w:t> </w:t>
      </w: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06755C">
        <w:rPr>
          <w:rFonts w:cs="Times-Roman"/>
          <w:sz w:val="20"/>
          <w:szCs w:val="20"/>
        </w:rPr>
        <w:t xml:space="preserve">Christofer Lagerros (tekniskt ansvarig för </w:t>
      </w:r>
      <w:r w:rsidR="008B18AA">
        <w:rPr>
          <w:rFonts w:cs="Times-Roman"/>
          <w:sz w:val="20"/>
          <w:szCs w:val="20"/>
        </w:rPr>
        <w:t>SENOMAC</w:t>
      </w:r>
      <w:r w:rsidRPr="0006755C">
        <w:rPr>
          <w:rFonts w:cs="Times-Roman"/>
          <w:sz w:val="20"/>
          <w:szCs w:val="20"/>
        </w:rPr>
        <w:t>-databasen)</w:t>
      </w:r>
    </w:p>
    <w:p w:rsidR="00C2252F" w:rsidRPr="0006755C" w:rsidRDefault="00C2252F" w:rsidP="00C2252F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06755C">
        <w:rPr>
          <w:rFonts w:cs="Times-Roman"/>
          <w:sz w:val="20"/>
          <w:szCs w:val="20"/>
        </w:rPr>
        <w:t>Civilingenjör datateknik</w:t>
      </w:r>
    </w:p>
    <w:p w:rsidR="00831DF2" w:rsidRPr="0088740E" w:rsidRDefault="00C2252F" w:rsidP="000B22E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de-DE"/>
        </w:rPr>
      </w:pPr>
      <w:r w:rsidRPr="0088740E">
        <w:rPr>
          <w:rFonts w:cs="Times-Roman"/>
          <w:sz w:val="20"/>
          <w:szCs w:val="20"/>
          <w:lang w:val="de-DE"/>
        </w:rPr>
        <w:t xml:space="preserve">E-POST: </w:t>
      </w:r>
      <w:hyperlink r:id="rId9" w:history="1">
        <w:r w:rsidRPr="0088740E">
          <w:rPr>
            <w:rFonts w:cs="Times-Roman"/>
            <w:color w:val="386EFF"/>
            <w:sz w:val="20"/>
            <w:szCs w:val="20"/>
            <w:u w:val="single" w:color="386EFF"/>
            <w:lang w:val="de-DE"/>
          </w:rPr>
          <w:t>chrille@lagerros.se</w:t>
        </w:r>
      </w:hyperlink>
      <w:r w:rsidR="00E02704" w:rsidRPr="0088740E">
        <w:rPr>
          <w:rFonts w:cs="Times-Roman"/>
          <w:sz w:val="20"/>
          <w:szCs w:val="20"/>
          <w:lang w:val="de-DE"/>
        </w:rPr>
        <w:t xml:space="preserve">  </w:t>
      </w:r>
      <w:r w:rsidRPr="0088740E">
        <w:rPr>
          <w:rFonts w:cs="Times-Roman"/>
          <w:sz w:val="20"/>
          <w:szCs w:val="20"/>
          <w:lang w:val="de-DE"/>
        </w:rPr>
        <w:t>TELEFON: +46(0)733-249460</w:t>
      </w:r>
    </w:p>
    <w:sectPr w:rsidR="00831DF2" w:rsidRPr="0088740E" w:rsidSect="0075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795C"/>
    <w:multiLevelType w:val="hybridMultilevel"/>
    <w:tmpl w:val="14CC1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30328"/>
    <w:multiLevelType w:val="hybridMultilevel"/>
    <w:tmpl w:val="15F603AA"/>
    <w:lvl w:ilvl="0" w:tplc="38D257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2F"/>
    <w:rsid w:val="0006755C"/>
    <w:rsid w:val="000B22E4"/>
    <w:rsid w:val="00180AF3"/>
    <w:rsid w:val="002D7ACE"/>
    <w:rsid w:val="002E10AE"/>
    <w:rsid w:val="00391E74"/>
    <w:rsid w:val="00653336"/>
    <w:rsid w:val="00714469"/>
    <w:rsid w:val="00750472"/>
    <w:rsid w:val="00831DF2"/>
    <w:rsid w:val="0088740E"/>
    <w:rsid w:val="008B18AA"/>
    <w:rsid w:val="00B13163"/>
    <w:rsid w:val="00B9063C"/>
    <w:rsid w:val="00C2252F"/>
    <w:rsid w:val="00C6246D"/>
    <w:rsid w:val="00D02F03"/>
    <w:rsid w:val="00E02704"/>
    <w:rsid w:val="00ED7B9B"/>
    <w:rsid w:val="00E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831DF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31DF2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31DF2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1DF2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1DF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1D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1DF2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180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831DF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31DF2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31DF2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1DF2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1DF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1D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1DF2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18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asvar.s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ata.dynareg.se/senom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dynareg.se/senoma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lle@lagerro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Christofer Lagerros</dc:creator>
  <cp:lastModifiedBy>Jana De-Boniface</cp:lastModifiedBy>
  <cp:revision>2</cp:revision>
  <dcterms:created xsi:type="dcterms:W3CDTF">2017-01-24T19:22:00Z</dcterms:created>
  <dcterms:modified xsi:type="dcterms:W3CDTF">2017-01-24T19:22:00Z</dcterms:modified>
</cp:coreProperties>
</file>